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2D" w:rsidRPr="005B772D" w:rsidRDefault="005263A7" w:rsidP="005B77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772D">
        <w:rPr>
          <w:rFonts w:ascii="Times New Roman" w:hAnsi="Times New Roman" w:cs="Times New Roman"/>
          <w:b/>
          <w:sz w:val="24"/>
          <w:szCs w:val="24"/>
          <w:lang w:eastAsia="ru-RU"/>
        </w:rPr>
        <w:t>Чек-лист</w:t>
      </w:r>
    </w:p>
    <w:p w:rsidR="005263A7" w:rsidRPr="005B772D" w:rsidRDefault="00D85C09" w:rsidP="005B77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 предоставлению отчетов</w:t>
      </w:r>
      <w:r w:rsidR="005263A7" w:rsidRPr="005B77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результатам реализации проектов</w:t>
      </w:r>
      <w:r w:rsidR="005263A7" w:rsidRPr="005B772D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в рамках </w:t>
      </w:r>
      <w:r w:rsidR="00DF35E5" w:rsidRPr="00DF35E5">
        <w:rPr>
          <w:rFonts w:ascii="Times New Roman" w:hAnsi="Times New Roman" w:cs="Times New Roman"/>
          <w:b/>
        </w:rPr>
        <w:t>грантов КФН и РНФ</w:t>
      </w:r>
      <w:bookmarkStart w:id="0" w:name="_GoBack"/>
      <w:bookmarkEnd w:id="0"/>
    </w:p>
    <w:p w:rsidR="005263A7" w:rsidRPr="005263A7" w:rsidRDefault="005263A7" w:rsidP="00AA4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969"/>
        <w:gridCol w:w="2127"/>
        <w:gridCol w:w="2409"/>
      </w:tblGrid>
      <w:tr w:rsidR="005263A7" w:rsidRPr="005263A7" w:rsidTr="005263A7">
        <w:tc>
          <w:tcPr>
            <w:tcW w:w="582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127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Печатный экземпляр</w:t>
            </w:r>
          </w:p>
        </w:tc>
        <w:tc>
          <w:tcPr>
            <w:tcW w:w="240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3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Экземпляр в формате </w:t>
            </w:r>
            <w:proofErr w:type="spellStart"/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направленный по электронной почте: </w:t>
            </w:r>
            <w:r w:rsidR="003C6370" w:rsidRPr="003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zayvki@sf-kras.ru</w:t>
            </w:r>
          </w:p>
        </w:tc>
      </w:tr>
      <w:tr w:rsidR="005263A7" w:rsidRPr="005263A7" w:rsidTr="005263A7">
        <w:tc>
          <w:tcPr>
            <w:tcW w:w="582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реализации проекта (1 экземпляр)</w:t>
            </w:r>
          </w:p>
        </w:tc>
        <w:tc>
          <w:tcPr>
            <w:tcW w:w="2127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240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</w:tr>
      <w:tr w:rsidR="005263A7" w:rsidRPr="005263A7" w:rsidTr="005263A7">
        <w:tc>
          <w:tcPr>
            <w:tcW w:w="582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6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6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отчет (2 экземпляра)</w:t>
            </w:r>
          </w:p>
        </w:tc>
        <w:tc>
          <w:tcPr>
            <w:tcW w:w="2127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6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240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6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(только формат </w:t>
            </w:r>
            <w:proofErr w:type="spellStart"/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doc</w:t>
            </w:r>
            <w:proofErr w:type="spellEnd"/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A605E" w:rsidRPr="005263A7" w:rsidTr="000A605E">
        <w:trPr>
          <w:trHeight w:val="361"/>
        </w:trPr>
        <w:tc>
          <w:tcPr>
            <w:tcW w:w="582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05E" w:rsidRPr="000A605E" w:rsidRDefault="000A605E" w:rsidP="006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05E" w:rsidRPr="000A605E" w:rsidRDefault="000A605E" w:rsidP="0060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смета </w:t>
            </w: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экземпляра)</w:t>
            </w:r>
          </w:p>
        </w:tc>
        <w:tc>
          <w:tcPr>
            <w:tcW w:w="2127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05E" w:rsidRDefault="000A605E" w:rsidP="006066C9">
            <w:pPr>
              <w:spacing w:line="240" w:lineRule="auto"/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240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05E" w:rsidRDefault="000A605E" w:rsidP="006066C9">
            <w:pPr>
              <w:spacing w:line="240" w:lineRule="auto"/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</w:tr>
      <w:tr w:rsidR="005263A7" w:rsidRPr="005263A7" w:rsidTr="005263A7">
        <w:tc>
          <w:tcPr>
            <w:tcW w:w="582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BF29EF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Заполненную форму «Показатели качества проекта» (1 экземпляр)</w:t>
            </w:r>
          </w:p>
        </w:tc>
        <w:tc>
          <w:tcPr>
            <w:tcW w:w="2127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240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</w:tr>
      <w:tr w:rsidR="005263A7" w:rsidRPr="005263A7" w:rsidTr="005263A7">
        <w:tc>
          <w:tcPr>
            <w:tcW w:w="582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BF29EF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63A7"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6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42757C" w:rsidP="0042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публикаций, </w:t>
            </w:r>
            <w:r w:rsidR="005263A7"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 в рамках показателей качества заявки (1 экземпляр), в случае, если запланированы**</w:t>
            </w:r>
          </w:p>
        </w:tc>
        <w:tc>
          <w:tcPr>
            <w:tcW w:w="2127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240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</w:tr>
      <w:tr w:rsidR="005263A7" w:rsidRPr="005263A7" w:rsidTr="005263A7">
        <w:tc>
          <w:tcPr>
            <w:tcW w:w="582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BF29EF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63A7"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96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документы</w:t>
            </w:r>
            <w:r w:rsidR="0042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(патенты, НТР и т.д.)</w:t>
            </w:r>
            <w:r w:rsidR="0042757C"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выполнение представленных показателей качества (1 экземпляр)</w:t>
            </w:r>
          </w:p>
        </w:tc>
        <w:tc>
          <w:tcPr>
            <w:tcW w:w="2127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240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</w:tr>
      <w:tr w:rsidR="005263A7" w:rsidRPr="005263A7" w:rsidTr="005263A7">
        <w:tc>
          <w:tcPr>
            <w:tcW w:w="582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3A7" w:rsidRPr="005263A7" w:rsidRDefault="00BF29EF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96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заключение по проекту</w:t>
            </w:r>
          </w:p>
        </w:tc>
        <w:tc>
          <w:tcPr>
            <w:tcW w:w="2127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2409" w:type="dxa"/>
            <w:tcBorders>
              <w:top w:val="single" w:sz="6" w:space="0" w:color="D9DFE5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</w:tr>
      <w:tr w:rsidR="005263A7" w:rsidRPr="005263A7" w:rsidTr="005263A7">
        <w:tc>
          <w:tcPr>
            <w:tcW w:w="582" w:type="dxa"/>
            <w:tcBorders>
              <w:top w:val="single" w:sz="6" w:space="0" w:color="D9DFE5"/>
              <w:left w:val="single" w:sz="2" w:space="0" w:color="auto"/>
              <w:bottom w:val="single" w:sz="6" w:space="0" w:color="D9DFE5"/>
              <w:right w:val="single" w:sz="2" w:space="0" w:color="auto"/>
            </w:tcBorders>
            <w:hideMark/>
          </w:tcPr>
          <w:p w:rsidR="005263A7" w:rsidRPr="005263A7" w:rsidRDefault="00BF29EF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D9DFE5"/>
              <w:left w:val="single" w:sz="2" w:space="0" w:color="auto"/>
              <w:bottom w:val="single" w:sz="6" w:space="0" w:color="D9DFE5"/>
              <w:right w:val="single" w:sz="2" w:space="0" w:color="auto"/>
            </w:tcBorders>
            <w:hideMark/>
          </w:tcPr>
          <w:p w:rsidR="00763865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</w:t>
            </w:r>
          </w:p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экземпляр)</w:t>
            </w:r>
          </w:p>
        </w:tc>
        <w:tc>
          <w:tcPr>
            <w:tcW w:w="2127" w:type="dxa"/>
            <w:tcBorders>
              <w:top w:val="single" w:sz="6" w:space="0" w:color="D9DFE5"/>
              <w:left w:val="single" w:sz="2" w:space="0" w:color="auto"/>
              <w:bottom w:val="single" w:sz="6" w:space="0" w:color="D9DFE5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2409" w:type="dxa"/>
            <w:tcBorders>
              <w:top w:val="single" w:sz="6" w:space="0" w:color="D9DFE5"/>
              <w:left w:val="single" w:sz="2" w:space="0" w:color="auto"/>
              <w:bottom w:val="single" w:sz="6" w:space="0" w:color="D9DFE5"/>
              <w:right w:val="single" w:sz="2" w:space="0" w:color="auto"/>
            </w:tcBorders>
            <w:hideMark/>
          </w:tcPr>
          <w:p w:rsidR="005263A7" w:rsidRPr="005263A7" w:rsidRDefault="005263A7" w:rsidP="0052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Ѵ</w:t>
            </w:r>
          </w:p>
        </w:tc>
      </w:tr>
    </w:tbl>
    <w:p w:rsidR="005263A7" w:rsidRPr="005263A7" w:rsidRDefault="005263A7" w:rsidP="0052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263A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**если статья не опубликована, то предоставляется справка издательства, что статья принята к публикации. Когда статья выйдет, ее необходимо направить в Краевой фонд науки по электронной почте. В публикуемых статьях необходимо ссылаться на поддержку исследования КГАУ «Красноярский краевой фонд поддержки научной и научно-технической деятельности».</w:t>
      </w:r>
    </w:p>
    <w:p w:rsidR="005263A7" w:rsidRPr="005263A7" w:rsidRDefault="005263A7" w:rsidP="0052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263A7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Публикации без ссылки на поддержку исследования Краевым фондом науки не будут приниматься к отчетности.</w:t>
      </w:r>
    </w:p>
    <w:p w:rsidR="005263A7" w:rsidRPr="005263A7" w:rsidRDefault="005263A7" w:rsidP="0052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263A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Примерный рекомендуемый те</w:t>
      </w:r>
      <w:proofErr w:type="gramStart"/>
      <w:r w:rsidRPr="005263A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кст сс</w:t>
      </w:r>
      <w:proofErr w:type="gramEnd"/>
      <w:r w:rsidRPr="005263A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ылки:</w:t>
      </w:r>
    </w:p>
    <w:p w:rsidR="005263A7" w:rsidRPr="005263A7" w:rsidRDefault="005263A7" w:rsidP="0052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263A7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Исследование выполнено при финансовой поддержке «Красноярского краевого фонда поддержки научной и научно-технической деятельности» в рамках реализации научного проекта № код заявки «название проекта»</w:t>
      </w:r>
    </w:p>
    <w:p w:rsidR="005263A7" w:rsidRPr="005263A7" w:rsidRDefault="005263A7" w:rsidP="00526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A7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 </w:t>
      </w:r>
      <w:r w:rsidRPr="005263A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Формы отчетных документов можно скачать с официального сайта Краевого фонда науки, в разделе «Конкурсы» - «Документы для победителей»: </w:t>
      </w:r>
      <w:hyperlink r:id="rId6" w:tgtFrame="_self" w:history="1">
        <w:r w:rsidRPr="005263A7">
          <w:rPr>
            <w:rFonts w:ascii="Times New Roman" w:eastAsia="Times New Roman" w:hAnsi="Times New Roman" w:cs="Times New Roman"/>
            <w:b/>
            <w:bCs/>
            <w:color w:val="006EC5"/>
            <w:sz w:val="24"/>
            <w:szCs w:val="24"/>
            <w:lang w:eastAsia="ru-RU"/>
          </w:rPr>
          <w:t>http://www.sf-kras.ru/konkursy/</w:t>
        </w:r>
      </w:hyperlink>
    </w:p>
    <w:p w:rsidR="00880055" w:rsidRPr="005263A7" w:rsidRDefault="005263A7" w:rsidP="0076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3A7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 </w:t>
      </w:r>
      <w:r w:rsidRPr="005263A7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>К финансовому отчету</w:t>
      </w:r>
      <w:r w:rsidRPr="005263A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прикладываются заверенные копии всех первичных документов (договоров, счетов-фактур, товарных накладных, актов приема-сдачи работ (услуг), справки о начислении платежей и страховых взносов, авансовых отчетов, платежных поручений и т.п. оправдательных документов), подтверждающих произведенные расходы в рамках реализации проекта за счет целевых средств. </w:t>
      </w:r>
      <w:r w:rsidRPr="005263A7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lang w:eastAsia="ru-RU"/>
        </w:rPr>
        <w:t>При этом при осуществлении расчетов с использованием контрольно-кассовой техники чек является обязательным. Для документального подтверждения расходов принимаются кассовые чеки с QR-кодом.</w:t>
      </w:r>
      <w:r w:rsidRPr="005263A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</w:p>
    <w:sectPr w:rsidR="00880055" w:rsidRPr="005263A7" w:rsidSect="00500E2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D8D"/>
    <w:multiLevelType w:val="multilevel"/>
    <w:tmpl w:val="DC9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F12BB"/>
    <w:multiLevelType w:val="multilevel"/>
    <w:tmpl w:val="9EBE5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F545E"/>
    <w:multiLevelType w:val="multilevel"/>
    <w:tmpl w:val="A34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F29DD"/>
    <w:multiLevelType w:val="multilevel"/>
    <w:tmpl w:val="77B6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857B8"/>
    <w:multiLevelType w:val="multilevel"/>
    <w:tmpl w:val="E820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A21C3"/>
    <w:multiLevelType w:val="multilevel"/>
    <w:tmpl w:val="DFC05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C388E"/>
    <w:multiLevelType w:val="multilevel"/>
    <w:tmpl w:val="C5D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F811C3"/>
    <w:multiLevelType w:val="multilevel"/>
    <w:tmpl w:val="3670C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F1"/>
    <w:rsid w:val="000A605E"/>
    <w:rsid w:val="000B271C"/>
    <w:rsid w:val="003C6370"/>
    <w:rsid w:val="0042757C"/>
    <w:rsid w:val="00500E26"/>
    <w:rsid w:val="005263A7"/>
    <w:rsid w:val="00565BF1"/>
    <w:rsid w:val="005B772D"/>
    <w:rsid w:val="006066C9"/>
    <w:rsid w:val="00763865"/>
    <w:rsid w:val="00880055"/>
    <w:rsid w:val="00AA4CD7"/>
    <w:rsid w:val="00BF29EF"/>
    <w:rsid w:val="00D56524"/>
    <w:rsid w:val="00D85C09"/>
    <w:rsid w:val="00DF35E5"/>
    <w:rsid w:val="00E7593D"/>
    <w:rsid w:val="00F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7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-kras.ru/konkur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2025-01-22T02:41:00Z</dcterms:created>
  <dcterms:modified xsi:type="dcterms:W3CDTF">2025-01-22T09:24:00Z</dcterms:modified>
</cp:coreProperties>
</file>